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4515" w14:textId="77777777" w:rsidR="00C24772" w:rsidRDefault="00C24772" w:rsidP="005645CC">
      <w:pPr>
        <w:pStyle w:val="Corpotesto"/>
        <w:rPr>
          <w:rFonts w:ascii="Times New Roman"/>
        </w:rPr>
      </w:pPr>
    </w:p>
    <w:p w14:paraId="0C451AB8" w14:textId="77777777" w:rsidR="009E35F1" w:rsidRPr="009E35F1" w:rsidRDefault="009E35F1" w:rsidP="005645CC">
      <w:pPr>
        <w:widowControl/>
        <w:autoSpaceDE/>
        <w:autoSpaceDN/>
        <w:spacing w:before="100" w:beforeAutospacing="1" w:after="100" w:afterAutospacing="1"/>
        <w:ind w:left="99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 1 – Invio materiali per il Catalogo Digitale (file Word)</w:t>
      </w:r>
    </w:p>
    <w:p w14:paraId="521ECDE6" w14:textId="77777777" w:rsidR="009E35F1" w:rsidRPr="009E35F1" w:rsidRDefault="009E35F1" w:rsidP="005645CC">
      <w:pPr>
        <w:widowControl/>
        <w:autoSpaceDE/>
        <w:autoSpaceDN/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Campania Libri – Aggiornamento Catalogo Digitale degli Editori Campani</w:t>
      </w:r>
    </w:p>
    <w:p w14:paraId="02CDCE38" w14:textId="77777777" w:rsidR="009E35F1" w:rsidRPr="009E35F1" w:rsidRDefault="009E35F1" w:rsidP="005645CC">
      <w:pPr>
        <w:widowControl/>
        <w:autoSpaceDE/>
        <w:autoSpaceDN/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Elenco opere da includere (max. 2 opere per casa editrice)</w:t>
      </w:r>
    </w:p>
    <w:p w14:paraId="2C6CEFC5" w14:textId="77777777" w:rsidR="009E35F1" w:rsidRPr="009E35F1" w:rsidRDefault="009E35F1" w:rsidP="005645CC">
      <w:pPr>
        <w:widowControl/>
        <w:autoSpaceDE/>
        <w:autoSpaceDN/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>Per ciascuna opera si prega di compilare le seguenti sezioni e allegare i materiali richiesti:</w:t>
      </w:r>
    </w:p>
    <w:p w14:paraId="4352D738" w14:textId="272B1934" w:rsidR="005645CC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dell’opera: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5FC428EA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Autore: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03628E46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Traduttore (se presente):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76F8D12B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ISBN: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427D523C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Anno di pubblicazione: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5CC8AC20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Numero di pagine: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</w:p>
    <w:p w14:paraId="198029C9" w14:textId="77777777" w:rsidR="009E35F1" w:rsidRPr="009E35F1" w:rsidRDefault="009E35F1" w:rsidP="005645C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sinossi dell’opera (max. 1.500 battute):</w:t>
      </w:r>
    </w:p>
    <w:p w14:paraId="64CFB58C" w14:textId="77777777" w:rsidR="009E35F1" w:rsidRP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EB2240D">
          <v:rect id="_x0000_i1355" style="width:0;height:1.5pt" o:hrstd="t" o:hr="t" fillcolor="#a0a0a0" stroked="f"/>
        </w:pict>
      </w:r>
    </w:p>
    <w:p w14:paraId="0F74982D" w14:textId="77777777" w:rsidR="009E35F1" w:rsidRP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31DD716">
          <v:rect id="_x0000_i1356" style="width:0;height:1.5pt" o:hrstd="t" o:hr="t" fillcolor="#a0a0a0" stroked="f"/>
        </w:pict>
      </w:r>
    </w:p>
    <w:p w14:paraId="06FEA16F" w14:textId="77777777" w:rsidR="009E35F1" w:rsidRPr="009E35F1" w:rsidRDefault="009E35F1" w:rsidP="009E35F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biografia dell’autore/degli autori (max. 1.000 battute):</w:t>
      </w:r>
    </w:p>
    <w:p w14:paraId="7183E3CE" w14:textId="77777777" w:rsidR="009E35F1" w:rsidRP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AD12659">
          <v:rect id="_x0000_i1357" style="width:0;height:1.5pt" o:hrstd="t" o:hr="t" fillcolor="#a0a0a0" stroked="f"/>
        </w:pict>
      </w:r>
    </w:p>
    <w:p w14:paraId="6BC756C9" w14:textId="77777777" w:rsidR="009E35F1" w:rsidRP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4B8DAC4">
          <v:rect id="_x0000_i1358" style="width:0;height:1.5pt" o:hrstd="t" o:hr="t" fillcolor="#a0a0a0" stroked="f"/>
        </w:pict>
      </w:r>
    </w:p>
    <w:p w14:paraId="59594E16" w14:textId="77777777" w:rsidR="009E35F1" w:rsidRPr="009E35F1" w:rsidRDefault="009E35F1" w:rsidP="009E35F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Titolarità dei diritti esteri: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 ] Sì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 ] No (specificare eccezioni: territori o lingue per i quali i diritti non siano disponibili)</w:t>
      </w:r>
    </w:p>
    <w:p w14:paraId="52157F94" w14:textId="18A9D536" w:rsidR="005645CC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2AD7CC4">
          <v:rect id="_x0000_i1359" style="width:0;height:1.5pt" o:hrstd="t" o:hr="t" fillcolor="#a0a0a0" stroked="f"/>
        </w:pict>
      </w:r>
    </w:p>
    <w:p w14:paraId="66C61F94" w14:textId="77777777" w:rsidR="005645CC" w:rsidRDefault="005645C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3CD44F" w14:textId="77777777" w:rsid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C7C61D" w14:textId="77777777" w:rsidR="005645CC" w:rsidRDefault="005645CC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CDB38D" w14:textId="77777777" w:rsidR="005645CC" w:rsidRDefault="005645CC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D888E0" w14:textId="77777777" w:rsidR="005645CC" w:rsidRPr="009E35F1" w:rsidRDefault="005645CC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CC2596" w14:textId="77777777" w:rsidR="009E35F1" w:rsidRPr="009E35F1" w:rsidRDefault="009E35F1" w:rsidP="009E35F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Immagine della copertina dell’opera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(in formato JPG, 300 dpi) da allegare al file.</w:t>
      </w:r>
    </w:p>
    <w:p w14:paraId="3BCAB6A5" w14:textId="77777777" w:rsidR="009E35F1" w:rsidRPr="009E35F1" w:rsidRDefault="009E35F1" w:rsidP="009E35F1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(aggiungere ulteriori schede se si propongono due opere)</w:t>
      </w:r>
    </w:p>
    <w:p w14:paraId="6ACDB8E5" w14:textId="77777777" w:rsidR="009E35F1" w:rsidRPr="009E35F1" w:rsidRDefault="009E35F1" w:rsidP="009E35F1">
      <w:pPr>
        <w:widowControl/>
        <w:autoSpaceDE/>
        <w:autoSpaceDN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498280B">
          <v:rect id="_x0000_i1360" style="width:0;height:1.5pt" o:hrstd="t" o:hr="t" fillcolor="#a0a0a0" stroked="f"/>
        </w:pict>
      </w:r>
    </w:p>
    <w:p w14:paraId="713B2B0A" w14:textId="77777777" w:rsidR="009E35F1" w:rsidRPr="009E35F1" w:rsidRDefault="009E35F1" w:rsidP="009E35F1">
      <w:pPr>
        <w:widowControl/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5EF1699" w14:textId="77777777" w:rsidR="009E35F1" w:rsidRPr="009E35F1" w:rsidRDefault="009E35F1" w:rsidP="009E35F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casa editrice potrà proporre un massimo di </w:t>
      </w: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due opere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04297B7" w14:textId="77777777" w:rsidR="009E35F1" w:rsidRPr="009E35F1" w:rsidRDefault="009E35F1" w:rsidP="009E35F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case editrici che partecipano per la prima volta al catalogo sono cortesemente invitate ad allegare anche una </w:t>
      </w: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presentazione della casa editrice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sarà inserita nella sezione introduttiva del catalogo.</w:t>
      </w:r>
    </w:p>
    <w:p w14:paraId="3C5D51B1" w14:textId="653DAB6C" w:rsidR="00C24772" w:rsidRPr="005645CC" w:rsidRDefault="009E35F1" w:rsidP="005645C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127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i materiali richiesti dovranno essere inviati entro il </w:t>
      </w:r>
      <w:r w:rsidRPr="009E3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23 settembre 2025</w:t>
      </w:r>
      <w:r w:rsidRPr="009E35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92D75B4" w14:textId="34659B2B" w:rsidR="00C24772" w:rsidRDefault="00C24772">
      <w:pPr>
        <w:pStyle w:val="Corpotesto"/>
        <w:spacing w:before="36"/>
        <w:rPr>
          <w:sz w:val="20"/>
        </w:rPr>
      </w:pPr>
    </w:p>
    <w:sectPr w:rsidR="00C24772" w:rsidSect="005645CC">
      <w:headerReference w:type="default" r:id="rId7"/>
      <w:footerReference w:type="default" r:id="rId8"/>
      <w:type w:val="continuous"/>
      <w:pgSz w:w="11900" w:h="16820"/>
      <w:pgMar w:top="2552" w:right="1394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8100" w14:textId="77777777" w:rsidR="00723FDB" w:rsidRDefault="00723FDB" w:rsidP="005645CC">
      <w:r>
        <w:separator/>
      </w:r>
    </w:p>
  </w:endnote>
  <w:endnote w:type="continuationSeparator" w:id="0">
    <w:p w14:paraId="05E33E8B" w14:textId="77777777" w:rsidR="00723FDB" w:rsidRDefault="00723FDB" w:rsidP="0056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5257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  <w:r>
      <w:t>Via</w:t>
    </w:r>
    <w:r>
      <w:rPr>
        <w:spacing w:val="40"/>
      </w:rPr>
      <w:t xml:space="preserve"> </w:t>
    </w:r>
    <w:r>
      <w:t>Gaetano Filangieri 21, 80121</w:t>
    </w:r>
    <w:r>
      <w:rPr>
        <w:spacing w:val="37"/>
      </w:rPr>
      <w:t xml:space="preserve"> </w:t>
    </w:r>
    <w:r>
      <w:t>Napoli</w:t>
    </w:r>
    <w:r>
      <w:rPr>
        <w:spacing w:val="40"/>
      </w:rPr>
      <w:t xml:space="preserve"> </w:t>
    </w:r>
    <w:r>
      <w:t>– tel. 08118199179</w:t>
    </w:r>
  </w:p>
  <w:p w14:paraId="7BDFD202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  <w:proofErr w:type="gramStart"/>
    <w:r>
      <w:t>email</w:t>
    </w:r>
    <w:proofErr w:type="gramEnd"/>
    <w:r>
      <w:t xml:space="preserve">: </w:t>
    </w:r>
    <w:hyperlink r:id="rId1">
      <w:r>
        <w:rPr>
          <w:color w:val="0462C1"/>
          <w:u w:val="single" w:color="0462C1"/>
        </w:rPr>
        <w:t>info@campanialibrifestival.it</w:t>
      </w:r>
    </w:hyperlink>
    <w:r>
      <w:rPr>
        <w:color w:val="0462C1"/>
        <w:spacing w:val="40"/>
      </w:rPr>
      <w:t xml:space="preserve"> </w:t>
    </w:r>
    <w:r>
      <w:t>– campanialibrifestival.it</w:t>
    </w:r>
  </w:p>
  <w:p w14:paraId="57859949" w14:textId="77777777" w:rsidR="005645CC" w:rsidRDefault="005645CC" w:rsidP="005645CC">
    <w:pPr>
      <w:pStyle w:val="Corpotesto"/>
      <w:spacing w:line="247" w:lineRule="auto"/>
      <w:ind w:left="3214" w:right="2133" w:hanging="1067"/>
      <w:jc w:val="center"/>
    </w:pPr>
  </w:p>
  <w:p w14:paraId="57F3FBD7" w14:textId="4D62A25D" w:rsidR="005645CC" w:rsidRDefault="005645CC" w:rsidP="005645CC">
    <w:pPr>
      <w:pStyle w:val="Corpotesto"/>
      <w:spacing w:line="247" w:lineRule="auto"/>
      <w:ind w:left="3214" w:right="2133" w:hanging="1067"/>
      <w:jc w:val="center"/>
    </w:pPr>
    <w:r>
      <w:rPr>
        <w:noProof/>
      </w:rPr>
      <w:drawing>
        <wp:inline distT="0" distB="0" distL="0" distR="0" wp14:anchorId="5B1371FC" wp14:editId="7F21C3D4">
          <wp:extent cx="798830" cy="316865"/>
          <wp:effectExtent l="0" t="0" r="1270" b="6985"/>
          <wp:docPr id="6087029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5D565A" w14:textId="77777777" w:rsidR="005645CC" w:rsidRPr="005645CC" w:rsidRDefault="005645CC" w:rsidP="00564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8CAB" w14:textId="77777777" w:rsidR="00723FDB" w:rsidRDefault="00723FDB" w:rsidP="005645CC">
      <w:r>
        <w:separator/>
      </w:r>
    </w:p>
  </w:footnote>
  <w:footnote w:type="continuationSeparator" w:id="0">
    <w:p w14:paraId="5686486D" w14:textId="77777777" w:rsidR="00723FDB" w:rsidRDefault="00723FDB" w:rsidP="0056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8421" w14:textId="4A7435A8" w:rsidR="005645CC" w:rsidRDefault="005645CC">
    <w:pPr>
      <w:pStyle w:val="Intestazione"/>
    </w:pPr>
    <w:r>
      <w:rPr>
        <w:noProof/>
      </w:rPr>
      <w:drawing>
        <wp:inline distT="0" distB="0" distL="0" distR="0" wp14:anchorId="305FDAB7" wp14:editId="2872780C">
          <wp:extent cx="6450330" cy="859790"/>
          <wp:effectExtent l="0" t="0" r="7620" b="0"/>
          <wp:docPr id="19446435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7349"/>
    <w:multiLevelType w:val="multilevel"/>
    <w:tmpl w:val="1E5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F1D90"/>
    <w:multiLevelType w:val="multilevel"/>
    <w:tmpl w:val="CB6E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426577">
    <w:abstractNumId w:val="1"/>
  </w:num>
  <w:num w:numId="2" w16cid:durableId="78600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72"/>
    <w:rsid w:val="000271B0"/>
    <w:rsid w:val="00103D18"/>
    <w:rsid w:val="001F0E85"/>
    <w:rsid w:val="002163B7"/>
    <w:rsid w:val="00225B25"/>
    <w:rsid w:val="002E3BB9"/>
    <w:rsid w:val="00311F89"/>
    <w:rsid w:val="0033415E"/>
    <w:rsid w:val="00336373"/>
    <w:rsid w:val="004F093C"/>
    <w:rsid w:val="00520298"/>
    <w:rsid w:val="00534C8E"/>
    <w:rsid w:val="005366D6"/>
    <w:rsid w:val="005645CC"/>
    <w:rsid w:val="00567DDC"/>
    <w:rsid w:val="005A4560"/>
    <w:rsid w:val="005D3C4E"/>
    <w:rsid w:val="006979EF"/>
    <w:rsid w:val="00723FDB"/>
    <w:rsid w:val="00737B2F"/>
    <w:rsid w:val="007664CE"/>
    <w:rsid w:val="00784A91"/>
    <w:rsid w:val="007D79A7"/>
    <w:rsid w:val="007F1ACC"/>
    <w:rsid w:val="00815E23"/>
    <w:rsid w:val="009748EF"/>
    <w:rsid w:val="0097532C"/>
    <w:rsid w:val="009C186C"/>
    <w:rsid w:val="009D6690"/>
    <w:rsid w:val="009E35F1"/>
    <w:rsid w:val="00A17C7D"/>
    <w:rsid w:val="00A875FF"/>
    <w:rsid w:val="00B86C9F"/>
    <w:rsid w:val="00B97811"/>
    <w:rsid w:val="00BA07E4"/>
    <w:rsid w:val="00BA4D11"/>
    <w:rsid w:val="00BE2524"/>
    <w:rsid w:val="00BE50A8"/>
    <w:rsid w:val="00BF05B3"/>
    <w:rsid w:val="00C176DE"/>
    <w:rsid w:val="00C24772"/>
    <w:rsid w:val="00C43518"/>
    <w:rsid w:val="00DB5B19"/>
    <w:rsid w:val="00DE3B1D"/>
    <w:rsid w:val="00E00850"/>
    <w:rsid w:val="00E411CA"/>
    <w:rsid w:val="00E5398D"/>
    <w:rsid w:val="00F12241"/>
    <w:rsid w:val="00F762CD"/>
    <w:rsid w:val="00FB0E87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2D91"/>
  <w15:docId w15:val="{5C98A747-C185-E541-BC3E-B6CCCA1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085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7E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D11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532C"/>
    <w:rPr>
      <w:rFonts w:ascii="Calibri" w:eastAsia="Calibri" w:hAnsi="Calibri" w:cs="Calibri"/>
      <w:sz w:val="19"/>
      <w:szCs w:val="19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64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5C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4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5C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campanialibrifestiv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</dc:creator>
  <cp:lastModifiedBy>Brunella Fusco</cp:lastModifiedBy>
  <cp:revision>3</cp:revision>
  <cp:lastPrinted>2025-05-23T11:03:00Z</cp:lastPrinted>
  <dcterms:created xsi:type="dcterms:W3CDTF">2025-09-16T11:29:00Z</dcterms:created>
  <dcterms:modified xsi:type="dcterms:W3CDTF">2025-09-16T11:34:00Z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2024-03-27T00:00:00Z</vt:filetime>
  </property>
</Properties>
</file>